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апрель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:rsidR="00B173AA" w:rsidRPr="006B76AB" w:rsidRDefault="00B173AA" w:rsidP="00B173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B173AA" w:rsidRPr="000132D8" w:rsidRDefault="00701B29" w:rsidP="00701B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Ь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 xml:space="preserve">: 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ОТ ВОЗРОЖДЕНИЯ ДО УСТОЙЧ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ВОГО РАЗВ</w:t>
      </w:r>
      <w:r w:rsidR="00137D29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Т</w:t>
      </w:r>
      <w:r w:rsid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="000132D8"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Я</w:t>
      </w:r>
    </w:p>
    <w:p w:rsidR="009779B9" w:rsidRPr="00DB4F34" w:rsidRDefault="009779B9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46DA8" w:rsidRDefault="00E46DA8" w:rsidP="00C06A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1.</w:t>
      </w:r>
    </w:p>
    <w:p w:rsidR="00E46DA8" w:rsidRDefault="00646FAF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46FA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73477E1D" wp14:editId="4EB9E0E9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F0A" w:rsidRPr="00557A52" w:rsidRDefault="00FA08D9" w:rsidP="00557A52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г., произошла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3167F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АЭС, крупнейшая в истории атомной энергетики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E707B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повлекшая за собой масштабные экономические и социально-психологические </w:t>
      </w:r>
      <w:r w:rsidR="005F393C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последствия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Беларусь пострадала больше 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других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</w:t>
      </w:r>
      <w:r w:rsidR="00B40768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76DAB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B17121" w:rsidRPr="00557A52" w:rsidRDefault="00C33903" w:rsidP="00122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Почти четверть территории </w:t>
      </w:r>
      <w:r w:rsidR="009B0774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 которой проживала пятая часть населения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страны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оказалась загрязнена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 </w:t>
      </w:r>
      <w:r w:rsidR="00F8016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радионуклидами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52790C" w:rsidRPr="00557A52"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="00281F0A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 w:rsidR="001224A7" w:rsidRPr="00557A5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подсчетам специалистов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суммарный </w:t>
      </w:r>
      <w:r w:rsidR="00B17121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2828B6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щерб </w:t>
      </w:r>
      <w:r w:rsidR="001224A7"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оценивается в 32 бюджета республики 1985 года.</w:t>
      </w:r>
      <w:r w:rsidRP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46DA8" w:rsidRDefault="00E46DA8" w:rsidP="00557A52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:rsidR="00E46DA8" w:rsidRDefault="00E46DA8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46DA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0234B84" wp14:editId="3D8D7715">
            <wp:extent cx="4592317" cy="2583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4125" cy="258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8B6" w:rsidRDefault="00C635C0" w:rsidP="00E46DA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диску</w:t>
      </w:r>
      <w:r w:rsidR="00D168F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9E67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ровал на тему,</w:t>
      </w:r>
      <w:r w:rsidR="002828B6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кто виноват и что делать, Беларусь устраняла последствия</w:t>
      </w:r>
      <w:r w:rsidR="00E707BB" w:rsidRP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аварии</w:t>
      </w:r>
      <w:r w:rsidR="00E707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вкладыва</w:t>
      </w:r>
      <w:r w:rsid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="0052790C" w:rsidRPr="0052790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колоссальные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средства в </w:t>
      </w:r>
      <w:r w:rsidR="00E707BB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 w:rsidR="0052790C" w:rsidRPr="00AB4C4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минимизацию.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D466F" w:rsidRPr="007A0B1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 w:rsidR="004D466F" w:rsidRPr="007A0B1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апреля 2025 г., 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заслуш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ивая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доклад о развитии районов Гомельской области, пострадавших от </w:t>
      </w:r>
      <w:r w:rsidR="007A0B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="004D466F"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Чернобыльской АЭС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D2D4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подчеркнул: «</w:t>
      </w:r>
      <w:r w:rsidR="004D466F" w:rsidRPr="004D466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Мы немало сделали, шли на 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Очень много было сделано за это время. И это время показало, что мы действовали абсолютно верно и правильно»</w:t>
      </w:r>
      <w:r w:rsid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6111AC" w:rsidRPr="00D75861" w:rsidRDefault="006111AC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903" w:rsidRDefault="00CC3674" w:rsidP="00CC3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ние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</w:t>
      </w:r>
      <w:r w:rsidR="008F3CF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</w:t>
      </w:r>
      <w:r w:rsidR="0041677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71792D" w:rsidRPr="0071792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="0071792D"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</w:t>
      </w:r>
      <w:r w:rsidR="00E3167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х </w:t>
      </w:r>
      <w:r w:rsidRPr="00CC367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:rsidR="007666E3" w:rsidRDefault="007666E3" w:rsidP="00766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ч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етыре десятилетия Беларусь шаг за шагом восстан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вила жизнь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пострадавших территориях, проделав сложный путь от ликвидации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последствий катастрофы, реабилитации и 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возрождени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пострадавших территорий до перехода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устойчивому социально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экономическому развитию.</w:t>
      </w:r>
    </w:p>
    <w:p w:rsidR="0052649D" w:rsidRPr="00CD35D9" w:rsidRDefault="0052649D" w:rsidP="005264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Государственная политика была направлена, в первую очередь, на снижение радиационного риска для здоровья людей, обеспечение безопасности их жизнедеятельности. В этих целях был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5861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проведено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переселение, дезактивация территорий и захоронение радиоактивных отходов, ограничение доступа на загрязненные территории, широкомасштабный комплекс мер по максимальному снижению доз облучения, специальные меры в сельском и лесном хозяйстве, ограничение потребления загрязненных продуктов питания и др.</w:t>
      </w:r>
    </w:p>
    <w:p w:rsidR="00CE6696" w:rsidRPr="00CD35D9" w:rsidRDefault="00CD7C41" w:rsidP="00CD7C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Всего за послеаварийный период </w:t>
      </w:r>
      <w:r w:rsidRPr="00557A5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отселено 138 тыс. человек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200 тыс. выехали самостоятельно. Эвакуированные и переселенные граждане были обеспечены жилыми помещениями, компенсационными выплатами, пособиями и льготами.</w:t>
      </w:r>
    </w:p>
    <w:p w:rsidR="002C3A2B" w:rsidRPr="00CD35D9" w:rsidRDefault="002C3A2B" w:rsidP="002C3A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1988 г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оду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отселенных территориях Брагинского, </w:t>
      </w:r>
      <w:proofErr w:type="spellStart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Хойникского</w:t>
      </w:r>
      <w:proofErr w:type="spellEnd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proofErr w:type="spellStart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Наровлянского</w:t>
      </w:r>
      <w:proofErr w:type="spellEnd"/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районов, представлявших наибольшую опасность для проживания, был создан </w:t>
      </w:r>
      <w:proofErr w:type="spellStart"/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Полесский</w:t>
      </w:r>
      <w:proofErr w:type="spellEnd"/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государственный радиационно-экологический заповедник,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играющий важную роль в сохранении биоразнообразия.</w:t>
      </w:r>
      <w:r w:rsidR="009B06AA"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9B06AA"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 площадь составляет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217 тыс. га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(1% от общей территории страны)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C3A2B" w:rsidRPr="00CD35D9" w:rsidRDefault="002C3A2B" w:rsidP="002C3A2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CD35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CD35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2C3A2B" w:rsidRPr="00CD35D9" w:rsidRDefault="002C3A2B" w:rsidP="002C3A2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Назначение заповедника заключается в обеспечении радиационной защиты населения республики, предотвращении распространения радионуклидов за пределы зон отчуждения и отселения, осуществлении радиационного мониторинга, проведении </w:t>
      </w:r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радиоэкологических исследований, изучении животного и растительного мира, типичных и уникальных экосистем и ландшафтов, изучении естественного течения природных процессов, характерных для </w:t>
      </w:r>
      <w:proofErr w:type="spellStart"/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Припятского</w:t>
      </w:r>
      <w:proofErr w:type="spellEnd"/>
      <w:r w:rsidRPr="00CD35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Полесья.</w:t>
      </w:r>
    </w:p>
    <w:p w:rsidR="00CE6696" w:rsidRPr="00F45676" w:rsidRDefault="00CE6696" w:rsidP="00900D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Опыт </w:t>
      </w:r>
      <w:r w:rsidRP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работ, проведенных в начальный период, диктовал необходимость системного решения проблем последствий чернобыльской катастрофы. В связи с этим основным инструментом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для реализации государственной политики в сфере преодоления последствий чернобыльской катастрофы стали государственные программы, каждая из которых содержала ряд мероприятий для комплексного решения проблем в различных сферах. Программы непрерывно следовали одна за другой. Каждая последующая программа формир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овалась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 учетом изменений в пост</w:t>
      </w:r>
      <w:r w:rsidR="00774813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-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чернобыльской ситуации. </w:t>
      </w:r>
      <w:r w:rsidR="00F45676"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Основная их цель 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–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создание условий жизни, позволяющих минимизировать влияние негативных последствий радиоактивного загрязнения, и при этом нес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</w:t>
      </w:r>
      <w:r w:rsidR="00557A52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в себе функции социальной защиты населения, оказыва</w:t>
      </w:r>
      <w:r w:rsidR="000E73D6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ли</w:t>
      </w:r>
      <w:r w:rsidRPr="00CD35D9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положительное влияние на социально-экономическое развитие регионов.</w:t>
      </w:r>
    </w:p>
    <w:p w:rsidR="009B0774" w:rsidRDefault="00CE6696" w:rsidP="005825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 w:rsidR="004340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еализовано</w:t>
      </w:r>
      <w:r w:rsidR="007468D8" w:rsidRPr="007468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</w:t>
      </w:r>
      <w:r w:rsidR="004340D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ударственных </w:t>
      </w:r>
      <w:r w:rsidR="007468D8" w:rsidRPr="007468D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программ по преодолению последствий катастрофы на Чернобыльской АЭС</w:t>
      </w:r>
      <w:r w:rsidR="00C83D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социально-экономическому развитию пострадавших регионов</w:t>
      </w:r>
      <w:r w:rsidR="00C83D04"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C83D04" w:rsidRDefault="00C83D04" w:rsidP="00557A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в Республике Беларусь действует 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программа «Инфраструктура безопасности населения» на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годы, которая </w:t>
      </w:r>
      <w:r w:rsidR="00F4567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логичным продолжением реализации государственной политики, направленной на решение проблем «ядерного наследия», и обеспечи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интеграцию управления современной пост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чернобыльской ситуаци</w:t>
      </w:r>
      <w:r w:rsidR="00557A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единую систему комплексного обеспечения ядерной и радиационной безопасности в Республике Беларусь. </w:t>
      </w:r>
    </w:p>
    <w:p w:rsidR="00E3167F" w:rsidRDefault="00E3167F" w:rsidP="00CE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Кроме того, «чернобыльски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мероприяти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интегрированы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государственные программы нового цикла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«Общество равных возможностей», «Беларусь интеллектуальная», «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нации», «АПК будущего», «Устойчивая энергетика и энергоэффективность», «Строительство жилья», «Комфортное жилье и благоприятная среда» на 2026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D3C6B" w:rsidRDefault="0058259C" w:rsidP="00C837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Чем дальше от чернобыльск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событий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 заметнее перемены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внешнем облике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город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D263D"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D263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жизни людей</w:t>
      </w:r>
      <w:r w:rsidRPr="0029476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мере положительного</w:t>
      </w:r>
      <w:r w:rsidR="00D4481A" w:rsidRP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изменения радиационной обстановки </w:t>
      </w:r>
      <w:r w:rsidR="00CC7A7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благодаря реализуемому на уровне государства комплексу мер,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4340D4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социально-экономическая и радиационно-экологическая реабилитация загрязненных территорий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C83727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возвращение их 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3D26C8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6F25B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</w:t>
      </w:r>
      <w:r w:rsidR="00D4481A" w:rsidRPr="00C837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D44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E808A4" w:rsidRPr="00CE7ACC" w:rsidRDefault="00215F45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Перечень населенных пунктов и объектов, находящихся в зонах радиоактивного загрязнения, согласно законодательству</w:t>
      </w:r>
      <w:r w:rsid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пересматривается один раз в 5 лет и корректируется в зависимости от изменения радиационной обстановки, в том числе с учетом данных уточняющего радиологического обследования</w:t>
      </w:r>
      <w:r w:rsidR="00CE7AC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территории населенных пунктов.</w:t>
      </w:r>
    </w:p>
    <w:p w:rsidR="00E808A4" w:rsidRPr="00E808A4" w:rsidRDefault="00E808A4" w:rsidP="00E808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За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послеаварийный период из зон радиоактивного загрязнения </w:t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к нормальным условиям жизнедеятельности</w:t>
      </w:r>
      <w:r w:rsid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</w:r>
      <w:r w:rsidRPr="00CD35D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1657 населенных пунктов или 45%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общего количества населенных пунктов, расположенных на территории радиоактивного загрязнения </w:t>
      </w:r>
      <w:r w:rsidRPr="00ED46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учета эвакуированных и отселенных населенных пунктов)</w:t>
      </w:r>
      <w:r w:rsidRPr="00CD35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215F45" w:rsidRPr="00ED4639" w:rsidRDefault="00E808A4" w:rsidP="000D3C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связи с улучшением радиационной обстановки, обусловленной естественным распадом радионуклидов, </w:t>
      </w:r>
      <w:r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постепенно сокращается количество населенных пунктов, расположенных на территории радиоактивного загрязнения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настоящее время 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насчитывается</w:t>
      </w:r>
      <w:r w:rsidR="00513B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</w:t>
      </w:r>
      <w:r w:rsidR="00513BD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 </w:t>
      </w:r>
      <w:r w:rsidR="00513BD0" w:rsidRPr="00ED463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847</w:t>
      </w:r>
      <w:r w:rsidR="00513BD0"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D46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таких населенных пунктов.</w:t>
      </w:r>
    </w:p>
    <w:p w:rsidR="00BC120F" w:rsidRDefault="008C479A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момента аварии на ЧАЭС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площадь территории республики, загрязненной цезием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137, в результате его радиоактивного распада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уменьшилась в 1,8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8259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площадь загрязнения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стронцием-90 </w:t>
      </w:r>
      <w:r w:rsidRPr="003B671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сократилась почти в 1,9 раза</w:t>
      </w:r>
      <w:r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3B671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загрязненных </w:t>
      </w:r>
      <w:r w:rsidR="00BC120F" w:rsidRPr="00674BE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сельхозземель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сократилась с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C120F" w:rsidRPr="008C47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866 тыс. га до 804,4 тыс. га.</w:t>
      </w:r>
    </w:p>
    <w:p w:rsidR="00575EC0" w:rsidRDefault="00575EC0" w:rsidP="00575EC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75EC0" w:rsidRDefault="00575EC0" w:rsidP="00BC12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97D9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AC143E5" wp14:editId="73569343">
            <wp:extent cx="4958080" cy="2788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3353" cy="279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59C" w:rsidRDefault="00510859" w:rsidP="00A470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существляется работа по возврату земель в сельскохозяйственный оборот.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1993 года </w:t>
      </w:r>
      <w:r w:rsidR="00A470F4" w:rsidRPr="00E76C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возвращено в сельскохозяйственное использование 20,5 тыс. га земель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Брестской, Гомельской и Могилевской областях</w:t>
      </w:r>
      <w:r w:rsidR="00E76C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A470F4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 них 11 тыс. га введено с ограничениями по возделываемым культурам</w:t>
      </w:r>
      <w:r w:rsidR="00E76C9A" w:rsidRPr="00E76C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B1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Данные з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емли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используются в соответствии с основным целевым назначением для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ведения на них сельского хозяйства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с обязательным </w:t>
      </w:r>
      <w:r w:rsidR="00131C0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строгим 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радиологическ</w:t>
      </w:r>
      <w:r w:rsid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305211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контролем</w:t>
      </w:r>
      <w:r w:rsid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70F4" w:rsidRPr="00A470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качества производимой продукции.</w:t>
      </w:r>
    </w:p>
    <w:p w:rsidR="002E2D3E" w:rsidRDefault="00131C06" w:rsidP="006E0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п</w:t>
      </w:r>
      <w:r w:rsidR="00BC1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остоянно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 основе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организовано проведение специальных агрохимических и агротехнических защитных мероприятий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основе научных разработок)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6E0E6D" w:rsidRPr="006F25B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обеспечивающих производство чистой высококачественной продукции, соответствующей самым жестким нормативам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470F4" w:rsidRPr="002E2D3E" w:rsidRDefault="00C00076" w:rsidP="00C00076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2E2D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Справочно</w:t>
      </w:r>
      <w:proofErr w:type="spellEnd"/>
      <w:r w:rsidRPr="002E2D3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2E2D3E" w:rsidRPr="002E2D3E" w:rsidRDefault="002E2D3E" w:rsidP="0030521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E2D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Основные методы 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:rsidR="00B73DA5" w:rsidRDefault="00416773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Что касается, с</w:t>
      </w:r>
      <w:r w:rsidR="006B099D">
        <w:rPr>
          <w:rFonts w:ascii="Times New Roman" w:hAnsi="Times New Roman" w:cs="Times New Roman"/>
          <w:sz w:val="30"/>
          <w:szCs w:val="30"/>
        </w:rPr>
        <w:t>ельскохозяйственн</w:t>
      </w:r>
      <w:r>
        <w:rPr>
          <w:rFonts w:ascii="Times New Roman" w:hAnsi="Times New Roman" w:cs="Times New Roman"/>
          <w:sz w:val="30"/>
          <w:szCs w:val="30"/>
        </w:rPr>
        <w:t>ой</w:t>
      </w:r>
      <w:r w:rsidR="006B099D">
        <w:rPr>
          <w:rFonts w:ascii="Times New Roman" w:hAnsi="Times New Roman" w:cs="Times New Roman"/>
          <w:sz w:val="30"/>
          <w:szCs w:val="30"/>
        </w:rPr>
        <w:t xml:space="preserve"> продукци</w:t>
      </w:r>
      <w:r>
        <w:rPr>
          <w:rFonts w:ascii="Times New Roman" w:hAnsi="Times New Roman" w:cs="Times New Roman"/>
          <w:sz w:val="30"/>
          <w:szCs w:val="30"/>
        </w:rPr>
        <w:t>и, 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нашей стране приняты более жесткие, чем в ЕАЭС, допустимые уровни содержания </w:t>
      </w:r>
      <w:r w:rsidR="006B099D">
        <w:rPr>
          <w:rFonts w:ascii="Times New Roman" w:hAnsi="Times New Roman" w:cs="Times New Roman"/>
          <w:b/>
          <w:sz w:val="30"/>
          <w:szCs w:val="30"/>
        </w:rPr>
        <w:t>р</w:t>
      </w:r>
      <w:r w:rsidR="006B099D" w:rsidRPr="006B099D">
        <w:rPr>
          <w:rFonts w:ascii="Times New Roman" w:hAnsi="Times New Roman" w:cs="Times New Roman"/>
          <w:b/>
          <w:sz w:val="30"/>
          <w:szCs w:val="30"/>
        </w:rPr>
        <w:t>адионуклид</w:t>
      </w:r>
      <w:r w:rsidR="006B099D">
        <w:rPr>
          <w:rFonts w:ascii="Times New Roman" w:hAnsi="Times New Roman" w:cs="Times New Roman"/>
          <w:b/>
          <w:sz w:val="30"/>
          <w:szCs w:val="30"/>
        </w:rPr>
        <w:t>ов</w:t>
      </w:r>
      <w:r w:rsidR="00B73DA5" w:rsidRPr="00DA00E8">
        <w:rPr>
          <w:rFonts w:ascii="Times New Roman" w:hAnsi="Times New Roman" w:cs="Times New Roman"/>
          <w:b/>
          <w:sz w:val="30"/>
          <w:szCs w:val="30"/>
        </w:rPr>
        <w:t xml:space="preserve"> в продуктах питания</w:t>
      </w:r>
      <w:r w:rsidR="00B73DA5" w:rsidRPr="00DA00E8">
        <w:rPr>
          <w:rFonts w:ascii="Times New Roman" w:hAnsi="Times New Roman" w:cs="Times New Roman"/>
          <w:sz w:val="30"/>
          <w:szCs w:val="30"/>
        </w:rPr>
        <w:t>. Эти</w:t>
      </w:r>
      <w:r w:rsidR="00B73DA5" w:rsidRPr="00343F96">
        <w:rPr>
          <w:rFonts w:ascii="Times New Roman" w:hAnsi="Times New Roman" w:cs="Times New Roman"/>
          <w:sz w:val="30"/>
          <w:szCs w:val="30"/>
        </w:rPr>
        <w:t xml:space="preserve"> требования выполняют не только функцию радиационной защиты населения, но и являются определенным гарантом качества белорусских продовольственных товаров на внутреннем и внешнем рынках.</w:t>
      </w:r>
    </w:p>
    <w:p w:rsidR="00297D9F" w:rsidRDefault="00297D9F" w:rsidP="00297D9F">
      <w:pPr>
        <w:spacing w:before="120" w:after="12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A68A4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97D9F" w:rsidRDefault="00297D9F" w:rsidP="00B73DA5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7D9F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5275CC2" wp14:editId="7B862E46">
            <wp:extent cx="4396740" cy="2473166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5138" cy="24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DA5" w:rsidRPr="00110A0F" w:rsidRDefault="00B73DA5" w:rsidP="0030521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A0F"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</w:t>
      </w:r>
      <w:r w:rsidRPr="00110A0F"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 w:rsidRPr="00110A0F">
        <w:rPr>
          <w:rFonts w:ascii="Times New Roman" w:hAnsi="Times New Roman" w:cs="Times New Roman"/>
          <w:sz w:val="30"/>
          <w:szCs w:val="30"/>
        </w:rPr>
        <w:t>,</w:t>
      </w:r>
      <w:r w:rsidR="001F25E8">
        <w:rPr>
          <w:rFonts w:ascii="Times New Roman" w:hAnsi="Times New Roman" w:cs="Times New Roman"/>
          <w:sz w:val="30"/>
          <w:szCs w:val="30"/>
        </w:rPr>
        <w:t xml:space="preserve"> а их</w:t>
      </w:r>
      <w:r w:rsidRPr="00110A0F">
        <w:rPr>
          <w:rFonts w:ascii="Times New Roman" w:hAnsi="Times New Roman" w:cs="Times New Roman"/>
          <w:sz w:val="30"/>
          <w:szCs w:val="30"/>
        </w:rPr>
        <w:t xml:space="preserve"> 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>более 500</w:t>
      </w:r>
      <w:r w:rsidR="001F25E8">
        <w:rPr>
          <w:rFonts w:ascii="Times New Roman" w:hAnsi="Times New Roman" w:cs="Times New Roman"/>
          <w:sz w:val="30"/>
          <w:szCs w:val="30"/>
        </w:rPr>
        <w:t>, которые</w:t>
      </w:r>
      <w:r w:rsidR="001F25E8" w:rsidRPr="00110A0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осуществляю</w:t>
      </w:r>
      <w:r w:rsidR="001F25E8">
        <w:rPr>
          <w:rFonts w:ascii="Times New Roman" w:hAnsi="Times New Roman" w:cs="Times New Roman"/>
          <w:sz w:val="30"/>
          <w:szCs w:val="30"/>
        </w:rPr>
        <w:t>т</w:t>
      </w:r>
      <w:r w:rsidRPr="00110A0F">
        <w:rPr>
          <w:rFonts w:ascii="Times New Roman" w:hAnsi="Times New Roman" w:cs="Times New Roman"/>
          <w:sz w:val="30"/>
          <w:szCs w:val="30"/>
        </w:rPr>
        <w:t xml:space="preserve"> мониторинг </w:t>
      </w:r>
      <w:r w:rsidR="00C539BD">
        <w:rPr>
          <w:rFonts w:ascii="Times New Roman" w:hAnsi="Times New Roman" w:cs="Times New Roman"/>
          <w:sz w:val="30"/>
          <w:szCs w:val="30"/>
        </w:rPr>
        <w:t>состояния</w:t>
      </w:r>
      <w:r w:rsidRPr="00110A0F">
        <w:rPr>
          <w:rFonts w:ascii="Times New Roman" w:hAnsi="Times New Roman" w:cs="Times New Roman"/>
          <w:sz w:val="30"/>
          <w:szCs w:val="30"/>
        </w:rPr>
        <w:t xml:space="preserve"> почв, растениеводческой и животноводческой продукции, а также продукции, реализуемой на рынках.</w:t>
      </w:r>
      <w:r w:rsidR="00110A0F">
        <w:rPr>
          <w:rFonts w:ascii="Times New Roman" w:hAnsi="Times New Roman" w:cs="Times New Roman"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:rsidR="00B73DA5" w:rsidRDefault="00B73DA5" w:rsidP="00305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жность системы подтверждается тем, что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 весь период работы не зафиксировано ни одного случая поступления в торговую сеть сельскохозяйственной продукции</w:t>
      </w:r>
      <w:r w:rsidR="001F25E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с нарушением требований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содержанием радионуклидов выше допустимых норм</w:t>
      </w:r>
      <w:r w:rsidR="001F25E8" w:rsidRPr="001F25E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25784" w:rsidRDefault="001F25E8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собое внимание уделяется</w:t>
      </w:r>
      <w:r w:rsidR="006E0E6D" w:rsidRPr="006E0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E0E6D" w:rsidRPr="006E0E6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 w:rsidR="005257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1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D6DEAA7" wp14:editId="2F25BBE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04" w:rsidRPr="00305211" w:rsidRDefault="00E45304" w:rsidP="00D205B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 проводится радиационное обследование лесных </w:t>
      </w:r>
      <w:r w:rsidR="001F25E8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массивов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наиболее посещаемых людьми, в целях определения мест, где сбор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березового сока, 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дикорастущей продукции </w:t>
      </w:r>
      <w:r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(ягод и грибов)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запрещен. 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Наблюдается медленное уменьшение площади радиоактивного загрязнения цезием-137 лесных экосистем </w:t>
      </w:r>
      <w:r w:rsidR="00014042" w:rsidRPr="0030521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среднем на 2% в год)</w:t>
      </w:r>
      <w:r w:rsidR="00014042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8A36E2" w:rsidRPr="00305211" w:rsidRDefault="002E44A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Комплекс з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ащитны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х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мероприяти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й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в лесном хозяйстве включа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="006E0E6D"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т:</w:t>
      </w:r>
      <w:r w:rsidR="006E0E6D"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радиационный контроль и мониторинг, охрану лесов от пожаров, лесовосстановление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:rsidR="00D8284B" w:rsidRPr="00305211" w:rsidRDefault="00D8284B" w:rsidP="00D828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целях обеспечения безопасности населения и окружающей среды, а также оценки радиационной обстановки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Сеть радиационного мониторинга включает </w:t>
      </w:r>
      <w:r w:rsidRPr="0030521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120 пунктов наблюдений</w:t>
      </w:r>
      <w:r w:rsidRPr="003052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:rsidR="00597A90" w:rsidRDefault="00DA00E8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целом г</w:t>
      </w:r>
      <w:r w:rsidR="0070215A" w:rsidRPr="007259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осударственная политика Республики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 направлена на возвращение</w:t>
      </w:r>
      <w:r w:rsid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971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 территорий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</w:t>
      </w:r>
      <w:r w:rsid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полноценной</w:t>
      </w:r>
      <w:r w:rsidR="0070215A" w:rsidRPr="007021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жизни.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налажена жизнь</w:t>
      </w:r>
      <w:r w:rsid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меняется в городах и селах, как реализуются инвест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иционные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проекты и социальные мероприятия, какая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поддержка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нужна для прибыльной работы предприятий, в чем нуждаются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семьи и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дети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вот 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перечень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главны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тем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рабочих поездок Президента</w:t>
      </w:r>
      <w:r w:rsidR="0042609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Республики Беларусь 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пострадавшим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</w:t>
      </w:r>
      <w:r w:rsidR="00F60C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территориям республики</w:t>
      </w:r>
      <w:r w:rsidR="00597A90" w:rsidRPr="00597A9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E44A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Их р</w:t>
      </w:r>
      <w:r w:rsidR="00E453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азвитие в интересах жителей и страны – условие формирования сильных регионов.</w:t>
      </w:r>
    </w:p>
    <w:p w:rsidR="004F283A" w:rsidRPr="004F283A" w:rsidRDefault="004F283A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225F91" w:rsidRDefault="00A27FAE" w:rsidP="00230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Социальная защита населения – ключевой приоритет</w:t>
      </w:r>
      <w:r w:rsidRPr="00A2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br/>
        <w:t>государственной политики</w:t>
      </w:r>
      <w:r w:rsidR="00B4268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Беларуси</w:t>
      </w:r>
    </w:p>
    <w:p w:rsidR="00D562CF" w:rsidRDefault="00724B02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олее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половины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финансовых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средств, выделяемых ежегодно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минимизацию последствий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защит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</w:t>
      </w:r>
      <w:r w:rsidRPr="002C021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населения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от аварии районов.</w:t>
      </w:r>
    </w:p>
    <w:p w:rsidR="00D205B5" w:rsidRDefault="00D205B5" w:rsidP="00D205B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2B3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8B892C0" wp14:editId="3ECAD779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49D" w:rsidRDefault="0052649D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E0E6D" w:rsidRPr="00840C99" w:rsidRDefault="002C0214" w:rsidP="00840C9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840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840C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2C0214" w:rsidRPr="00044176" w:rsidRDefault="00046013" w:rsidP="00840C9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  <w:lang w:eastAsia="ru-RU"/>
        </w:rPr>
      </w:pP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К примеру, согласно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Государственной программ</w:t>
      </w:r>
      <w:r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е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 xml:space="preserve"> по преодолению последствий катастрофы на Чернобыльской АЭС на 2021–2025 гг.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,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более 57%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выделенного финансирования направлялось на обеспечение социальной защиты, оказание медицинской помощи, санаторно-курортное лечение и оздоровление пострадавшего населения. Также большое значение уделялось обеспечению радиационной защиты и адресного применения защитных мер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(22,2%)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 w:rsidR="002C0214" w:rsidRPr="00044176">
        <w:rPr>
          <w:rFonts w:ascii="Times New Roman" w:eastAsia="Times New Roman" w:hAnsi="Times New Roman" w:cs="Times New Roman"/>
          <w:b/>
          <w:i/>
          <w:color w:val="000000"/>
          <w:spacing w:val="-10"/>
          <w:sz w:val="28"/>
          <w:szCs w:val="28"/>
          <w:lang w:eastAsia="ru-RU"/>
        </w:rPr>
        <w:t>(16,7%)</w:t>
      </w:r>
      <w:r w:rsidR="002C0214" w:rsidRPr="00044176">
        <w:rPr>
          <w:rFonts w:ascii="Times New Roman" w:eastAsia="Times New Roman" w:hAnsi="Times New Roman" w:cs="Times New Roman"/>
          <w:i/>
          <w:color w:val="000000"/>
          <w:spacing w:val="-10"/>
          <w:sz w:val="28"/>
          <w:szCs w:val="28"/>
          <w:lang w:eastAsia="ru-RU"/>
        </w:rPr>
        <w:t>.</w:t>
      </w:r>
    </w:p>
    <w:p w:rsidR="00690E09" w:rsidRPr="005A1DDC" w:rsidRDefault="00690E09" w:rsidP="00690E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BF43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нашей стране реализуется 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систем</w:t>
      </w:r>
      <w:r w:rsidR="00BF4311"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 w:rsidRPr="00703C86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04601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пострадавших от аварии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Чернобыльской АЭС, включающая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предоставление 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различных 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льгот и компенсаций</w:t>
      </w:r>
      <w:r w:rsidR="00703C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0460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F277E1" w:rsidRDefault="00690E09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Первостепенное </w:t>
      </w:r>
      <w:r w:rsidR="00F277E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внимание</w:t>
      </w: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уделяется здоровью населения.</w:t>
      </w:r>
      <w:r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систематической основе у</w:t>
      </w:r>
      <w:r w:rsidR="004411C5"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чреждениями здравоохранения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411C5" w:rsidRPr="00305D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 ежегодно проводится специальная диспансеризация населения</w:t>
      </w:r>
      <w:r w:rsidR="004411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F277E1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ыстроена многоуровневая система оказания медицинской помощи, включающая организации здравоохранения районного, городского, областного уровней</w:t>
      </w:r>
      <w:r w:rsidR="00F277E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Действ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ует </w:t>
      </w:r>
      <w:r w:rsidR="00806F33" w:rsidRP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система учета граждан,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703C86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пострадавших</w:t>
      </w:r>
      <w:r w:rsidR="00703C86" w:rsidRPr="00806F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 катастрофы на ЧАЭС и других радиационных аварий</w:t>
      </w:r>
      <w:r w:rsidR="00660E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806F33"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806F33"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виде Государственного регистра. </w:t>
      </w:r>
    </w:p>
    <w:p w:rsidR="00D205B5" w:rsidRDefault="00D205B5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Слайд </w:t>
      </w:r>
      <w:r w:rsidR="00BA68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D205B5" w:rsidRDefault="00D205B5" w:rsidP="00D20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205B5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E6A1C19" wp14:editId="353EA6D4">
            <wp:extent cx="4930987" cy="2773680"/>
            <wp:effectExtent l="0" t="0" r="317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2542" cy="277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801" w:rsidRDefault="00B73A8D" w:rsidP="00B565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Для населения пострадавших территорий 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имеет важное значение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</w:t>
      </w:r>
      <w:r w:rsidR="004B29B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й </w:t>
      </w:r>
      <w:r w:rsidR="00421B50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центр </w:t>
      </w:r>
      <w:r w:rsidR="007D58AB" w:rsidRPr="007D58AB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радиационной </w:t>
      </w:r>
      <w:r w:rsidR="00C84934" w:rsidRPr="00C8493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медицины и экологии человека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(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ГУ «РНПЦ </w:t>
      </w:r>
      <w:proofErr w:type="spellStart"/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РМиЭЧ</w:t>
      </w:r>
      <w:proofErr w:type="spellEnd"/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</w:t>
      </w:r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поддержке Главы государства </w:t>
      </w:r>
      <w:proofErr w:type="spellStart"/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977946" w:rsidRP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proofErr w:type="spellStart"/>
      <w:r w:rsid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Гомеле</w:t>
      </w:r>
      <w:proofErr w:type="spellEnd"/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2002 году. Сегодня эта клиника оснащена оборудованием последнего поколения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C84934"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отвечает европейским стандартам оказания медпомощи.</w:t>
      </w:r>
      <w:r w:rsidR="009779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13801" w:rsidRPr="00421B50" w:rsidRDefault="00113801" w:rsidP="0011380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421B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421B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113801" w:rsidRDefault="00113801" w:rsidP="0011380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целях обеспечения доступности специализированной медицинской помощи гражданам специалистами </w:t>
      </w:r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ГУ «РНПЦ </w:t>
      </w:r>
      <w:proofErr w:type="spellStart"/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 w:rsidR="006476DC"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6476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практикуются выездные формы работы. Так,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ежегодно осматривается около 10 тыс. человек, из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порядка</w:t>
      </w:r>
      <w:r w:rsidRPr="00421B5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40% – дети.</w:t>
      </w:r>
    </w:p>
    <w:p w:rsidR="00C84934" w:rsidRDefault="00113801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</w:t>
      </w:r>
      <w:r w:rsidR="0077481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необходимости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выполняется реконструкция или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строительство новых зданий как районных больниц, так и сельских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амбулаторий и </w:t>
      </w:r>
      <w:proofErr w:type="spellStart"/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ФАПов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Default="00C84934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40-летний период в отрасли здравоохранения проведена значительная работа по </w:t>
      </w:r>
      <w:r w:rsidRPr="001138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укреплению материально-технической базы</w:t>
      </w:r>
      <w:r w:rsidRPr="00C84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организаций здравоохранения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0764B" w:rsidRPr="0050764B" w:rsidRDefault="0050764B" w:rsidP="0050764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712242" w:rsidRPr="0050764B" w:rsidRDefault="007D58AB" w:rsidP="0050764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</w:t>
      </w:r>
      <w:r w:rsidR="006476DC"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своевременной 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диагностики и лечения онкологических заболеваний, что привело к высокой выявляемости злокачественных новообразований на ранних стадиях</w:t>
      </w:r>
      <w:r w:rsidR="00AC05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2B3965" w:rsidRPr="00B56540" w:rsidRDefault="00555BC0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Важную роль в профилактике заболеваний играет обеспечение государством бесплатного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санаторно-курортного лечения</w:t>
      </w:r>
      <w:r w:rsidR="00113801"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оздоровления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пострадавшего населения.</w:t>
      </w:r>
      <w:r w:rsidR="00113801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первоочередное внимание – детям. </w:t>
      </w:r>
    </w:p>
    <w:p w:rsidR="00555BC0" w:rsidRPr="00B56540" w:rsidRDefault="00113801" w:rsidP="00113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Для санаторно-курортного лечения и оздоровления детей создана сеть из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центров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круглый год принимают детей организованными группами, проводится их реконструкция, укрепляется материально-техническая база. Ежегодно</w:t>
      </w:r>
      <w:r w:rsidR="00F16D7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безвозмездно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</w:t>
      </w:r>
      <w:r w:rsidR="00475388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Стопроцентно обеспечиваются санаторно-курортным лечением дети, имеющие медицинские показания на санаторно-курортное лечение.</w:t>
      </w:r>
    </w:p>
    <w:p w:rsidR="004411C5" w:rsidRPr="00B56540" w:rsidRDefault="00032B1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нвалиды I и II группы с 1 января 2024 г. </w:t>
      </w:r>
      <w:r w:rsidR="00117675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также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имеют право на первоочередное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ежегодное </w:t>
      </w:r>
      <w:r w:rsidR="007E5753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санаторно-курортное лечение. </w:t>
      </w:r>
    </w:p>
    <w:p w:rsidR="00475388" w:rsidRPr="00B56540" w:rsidRDefault="007E5753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Здоровье граждан – приоритет государственной политики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обеспечивающий социальное благополучие и развитие страны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целом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Поэтому медицина и система здравоохранения постоянно совершенствуются, а </w:t>
      </w:r>
      <w:r w:rsidR="00CE0B5D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повышение доступности и качества оказания медицинской помощи всегда находятся на контроле руководства страны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B0F45" w:rsidRPr="00B56540" w:rsidRDefault="003B0F45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восстановлени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развити</w:t>
      </w:r>
      <w:r w:rsidR="00CF60B9"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е</w:t>
      </w:r>
      <w:r w:rsidRPr="00CF60B9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они газифицированы, функционирует разветвленная социальная инфраструктура,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проложены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хорошие дороги, обустроены улицы деревень и поселков. </w:t>
      </w:r>
      <w:r w:rsidR="009268C0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В 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каждом из пострадавших районов строится жилье для молодых специалистов, многодетных семей, инвалидов и других категорий нуждающихся в улу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чшении жилищных условий граждан.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роводится ряд </w:t>
      </w:r>
      <w:r w:rsidR="005E701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 по обеспечению населения качественной питьевой водой: прокладываются и ремонтируются водопроводы, строятся станции обезжелезивания, бурятся артезианские скважины. Накоплен уникальный опыт объединения усилий органов государственного управления и потенциала нау</w:t>
      </w:r>
      <w:bookmarkStart w:id="0" w:name="_GoBack"/>
      <w:bookmarkEnd w:id="0"/>
      <w:r w:rsidR="005E7017"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чных организаций. </w:t>
      </w:r>
    </w:p>
    <w:p w:rsidR="003B0F45" w:rsidRPr="00B56540" w:rsidRDefault="005E7017" w:rsidP="003B0F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Работы, направленные на обеспечение возрождения и устойчивого социально-экономического развития пострадавших регионов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продолжены.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числе приоритетных мер – создание новых рабочих мест, благоприятных условий для предпринимательства, включая льготное налогообложение, кредитование и др.</w:t>
      </w:r>
      <w:r w:rsidR="003B0F45" w:rsidRPr="00B56540">
        <w:t xml:space="preserve"> </w:t>
      </w:r>
      <w:r w:rsidR="003B0F45" w:rsidRPr="00B56540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 это делается для того, чтобы люди в этих районах могли жить обычной жизнью: сеять хлеб, строить дома, воспитывать детей.</w:t>
      </w:r>
    </w:p>
    <w:p w:rsidR="005E7017" w:rsidRDefault="005E7017" w:rsidP="005E7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****</w:t>
      </w:r>
    </w:p>
    <w:p w:rsidR="00BD6AC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Чернобыльская беда стала важным напоминанием о необходимости предельной осторожности в работе атомных электростанций по всему миру. Именно благодаря этому печальному опыту современные АЭС, включая белорусскую, теперь оснащены многоуровневыми системами безопасности.</w:t>
      </w:r>
    </w:p>
    <w:p w:rsidR="000132D8" w:rsidRPr="00B56540" w:rsidRDefault="00BD6AC8" w:rsidP="00BD6A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proofErr w:type="spellStart"/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БелАЭС</w:t>
      </w:r>
      <w:proofErr w:type="spellEnd"/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успешно функционируя уже пять лет,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вырабатывает около 40% всей электроэнергии страны</w:t>
      </w:r>
      <w:r w:rsidRP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Это позволило полностью отказаться от ее импорта и сократить выбросы парниковых газов. </w:t>
      </w:r>
    </w:p>
    <w:p w:rsidR="00BD6AC8" w:rsidRPr="00B56540" w:rsidRDefault="00BD6AC8" w:rsidP="000132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 самое главное </w:t>
      </w:r>
      <w:r w:rsidR="00CF60B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Беларусь обеспечила себя надежным источником экологически чистой и доступной энергии на десятилетия вперед, при этом сделав ее доступной для населения. </w:t>
      </w:r>
    </w:p>
    <w:p w:rsidR="005E7017" w:rsidRPr="00B56540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Запуск первой белорусской атомной электростанции дал старт новому этапу развития страны. Как отметил </w:t>
      </w:r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 w:rsidRPr="00B5654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 w:rsidRPr="00B56540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 w:rsidRPr="00B5654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Pr="00DB4F34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C4403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87EB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56D5A71" wp14:editId="0F336850">
            <wp:extent cx="4000500" cy="225028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1902" cy="226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AC8" w:rsidRDefault="00BD6AC8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5E7017" w:rsidRDefault="005E7017" w:rsidP="005E701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C44039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E7017" w:rsidRDefault="005E7017" w:rsidP="005E70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8574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2356E93" wp14:editId="16DFC902">
            <wp:extent cx="4053840" cy="2280285"/>
            <wp:effectExtent l="0" t="0" r="381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7529" cy="22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7017" w:rsidSect="0016683E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5E9" w:rsidRDefault="008B65E9" w:rsidP="0016683E">
      <w:pPr>
        <w:spacing w:after="0" w:line="240" w:lineRule="auto"/>
      </w:pPr>
      <w:r>
        <w:separator/>
      </w:r>
    </w:p>
  </w:endnote>
  <w:endnote w:type="continuationSeparator" w:id="0">
    <w:p w:rsidR="008B65E9" w:rsidRDefault="008B65E9" w:rsidP="0016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5E9" w:rsidRDefault="008B65E9" w:rsidP="0016683E">
      <w:pPr>
        <w:spacing w:after="0" w:line="240" w:lineRule="auto"/>
      </w:pPr>
      <w:r>
        <w:separator/>
      </w:r>
    </w:p>
  </w:footnote>
  <w:footnote w:type="continuationSeparator" w:id="0">
    <w:p w:rsidR="008B65E9" w:rsidRDefault="008B65E9" w:rsidP="0016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848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6683E" w:rsidRPr="00510859" w:rsidRDefault="0016683E">
        <w:pPr>
          <w:pStyle w:val="a3"/>
          <w:jc w:val="center"/>
          <w:rPr>
            <w:rFonts w:ascii="Times New Roman" w:hAnsi="Times New Roman" w:cs="Times New Roman"/>
          </w:rPr>
        </w:pPr>
        <w:r w:rsidRPr="00510859">
          <w:rPr>
            <w:rFonts w:ascii="Times New Roman" w:hAnsi="Times New Roman" w:cs="Times New Roman"/>
          </w:rPr>
          <w:fldChar w:fldCharType="begin"/>
        </w:r>
        <w:r w:rsidRPr="00510859">
          <w:rPr>
            <w:rFonts w:ascii="Times New Roman" w:hAnsi="Times New Roman" w:cs="Times New Roman"/>
          </w:rPr>
          <w:instrText>PAGE   \* MERGEFORMAT</w:instrText>
        </w:r>
        <w:r w:rsidRPr="00510859">
          <w:rPr>
            <w:rFonts w:ascii="Times New Roman" w:hAnsi="Times New Roman" w:cs="Times New Roman"/>
          </w:rPr>
          <w:fldChar w:fldCharType="separate"/>
        </w:r>
        <w:r w:rsidR="00774813">
          <w:rPr>
            <w:rFonts w:ascii="Times New Roman" w:hAnsi="Times New Roman" w:cs="Times New Roman"/>
            <w:noProof/>
          </w:rPr>
          <w:t>9</w:t>
        </w:r>
        <w:r w:rsidRPr="00510859">
          <w:rPr>
            <w:rFonts w:ascii="Times New Roman" w:hAnsi="Times New Roman" w:cs="Times New Roman"/>
          </w:rPr>
          <w:fldChar w:fldCharType="end"/>
        </w:r>
      </w:p>
    </w:sdtContent>
  </w:sdt>
  <w:p w:rsidR="0016683E" w:rsidRDefault="001668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11"/>
    <w:rsid w:val="000033E5"/>
    <w:rsid w:val="00003A31"/>
    <w:rsid w:val="00010514"/>
    <w:rsid w:val="000132D8"/>
    <w:rsid w:val="00014042"/>
    <w:rsid w:val="00014147"/>
    <w:rsid w:val="000153C1"/>
    <w:rsid w:val="00032B1E"/>
    <w:rsid w:val="00044176"/>
    <w:rsid w:val="00046013"/>
    <w:rsid w:val="00046A73"/>
    <w:rsid w:val="000616A7"/>
    <w:rsid w:val="00065AEB"/>
    <w:rsid w:val="0006791A"/>
    <w:rsid w:val="00067BF8"/>
    <w:rsid w:val="0007296F"/>
    <w:rsid w:val="0008574C"/>
    <w:rsid w:val="00087EB1"/>
    <w:rsid w:val="000906A4"/>
    <w:rsid w:val="00094830"/>
    <w:rsid w:val="00096B1C"/>
    <w:rsid w:val="000A5CAE"/>
    <w:rsid w:val="000A62C3"/>
    <w:rsid w:val="000B1A0D"/>
    <w:rsid w:val="000B1AC8"/>
    <w:rsid w:val="000D20CC"/>
    <w:rsid w:val="000D2719"/>
    <w:rsid w:val="000D3C6B"/>
    <w:rsid w:val="000D4077"/>
    <w:rsid w:val="000D4361"/>
    <w:rsid w:val="000D4519"/>
    <w:rsid w:val="000D5B92"/>
    <w:rsid w:val="000E0588"/>
    <w:rsid w:val="000E1D3A"/>
    <w:rsid w:val="000E73D6"/>
    <w:rsid w:val="00106C48"/>
    <w:rsid w:val="00110A0F"/>
    <w:rsid w:val="00113801"/>
    <w:rsid w:val="00117675"/>
    <w:rsid w:val="001224A7"/>
    <w:rsid w:val="00123538"/>
    <w:rsid w:val="001270F5"/>
    <w:rsid w:val="00131C06"/>
    <w:rsid w:val="00133135"/>
    <w:rsid w:val="00134D99"/>
    <w:rsid w:val="00137D29"/>
    <w:rsid w:val="00145343"/>
    <w:rsid w:val="00145BA1"/>
    <w:rsid w:val="001625F3"/>
    <w:rsid w:val="0016683E"/>
    <w:rsid w:val="00185639"/>
    <w:rsid w:val="00195B93"/>
    <w:rsid w:val="001A5EC5"/>
    <w:rsid w:val="001D39AC"/>
    <w:rsid w:val="001D5FA6"/>
    <w:rsid w:val="001E1D5E"/>
    <w:rsid w:val="001F25E8"/>
    <w:rsid w:val="001F430D"/>
    <w:rsid w:val="00215F45"/>
    <w:rsid w:val="00216ECB"/>
    <w:rsid w:val="00221727"/>
    <w:rsid w:val="00224AF7"/>
    <w:rsid w:val="00225F91"/>
    <w:rsid w:val="00230087"/>
    <w:rsid w:val="00231590"/>
    <w:rsid w:val="00253B69"/>
    <w:rsid w:val="00265EC0"/>
    <w:rsid w:val="00270EC6"/>
    <w:rsid w:val="00281F0A"/>
    <w:rsid w:val="002828B6"/>
    <w:rsid w:val="00294769"/>
    <w:rsid w:val="00297D9F"/>
    <w:rsid w:val="002A021D"/>
    <w:rsid w:val="002A798D"/>
    <w:rsid w:val="002A7B58"/>
    <w:rsid w:val="002B3965"/>
    <w:rsid w:val="002C0214"/>
    <w:rsid w:val="002C3A2B"/>
    <w:rsid w:val="002C5A2C"/>
    <w:rsid w:val="002D0421"/>
    <w:rsid w:val="002D082F"/>
    <w:rsid w:val="002D13AC"/>
    <w:rsid w:val="002D223E"/>
    <w:rsid w:val="002E28DE"/>
    <w:rsid w:val="002E2D3E"/>
    <w:rsid w:val="002E44AE"/>
    <w:rsid w:val="002F4BD1"/>
    <w:rsid w:val="002F4C84"/>
    <w:rsid w:val="00302118"/>
    <w:rsid w:val="00302C93"/>
    <w:rsid w:val="00305211"/>
    <w:rsid w:val="00305D83"/>
    <w:rsid w:val="00317074"/>
    <w:rsid w:val="00322600"/>
    <w:rsid w:val="00325CFF"/>
    <w:rsid w:val="003270AA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3099"/>
    <w:rsid w:val="00397136"/>
    <w:rsid w:val="003B0F45"/>
    <w:rsid w:val="003B4655"/>
    <w:rsid w:val="003B671B"/>
    <w:rsid w:val="003D0481"/>
    <w:rsid w:val="003D0E4A"/>
    <w:rsid w:val="003D19C6"/>
    <w:rsid w:val="003D26C8"/>
    <w:rsid w:val="003E1EC9"/>
    <w:rsid w:val="003F0A5D"/>
    <w:rsid w:val="003F2992"/>
    <w:rsid w:val="003F3904"/>
    <w:rsid w:val="003F4FE0"/>
    <w:rsid w:val="00403C1A"/>
    <w:rsid w:val="00416773"/>
    <w:rsid w:val="00417296"/>
    <w:rsid w:val="00421B50"/>
    <w:rsid w:val="00426096"/>
    <w:rsid w:val="004266D3"/>
    <w:rsid w:val="004270AD"/>
    <w:rsid w:val="00432576"/>
    <w:rsid w:val="004340D4"/>
    <w:rsid w:val="004411C5"/>
    <w:rsid w:val="004444F2"/>
    <w:rsid w:val="0044780D"/>
    <w:rsid w:val="00453576"/>
    <w:rsid w:val="00475388"/>
    <w:rsid w:val="004854EA"/>
    <w:rsid w:val="00485546"/>
    <w:rsid w:val="0048569D"/>
    <w:rsid w:val="00486A61"/>
    <w:rsid w:val="004951D9"/>
    <w:rsid w:val="004B0861"/>
    <w:rsid w:val="004B29BA"/>
    <w:rsid w:val="004B6052"/>
    <w:rsid w:val="004D466F"/>
    <w:rsid w:val="004E7421"/>
    <w:rsid w:val="004F283A"/>
    <w:rsid w:val="004F4C12"/>
    <w:rsid w:val="00506274"/>
    <w:rsid w:val="0050764B"/>
    <w:rsid w:val="00510859"/>
    <w:rsid w:val="00511329"/>
    <w:rsid w:val="00513BD0"/>
    <w:rsid w:val="005241E9"/>
    <w:rsid w:val="00525784"/>
    <w:rsid w:val="0052649D"/>
    <w:rsid w:val="0052790C"/>
    <w:rsid w:val="005343C5"/>
    <w:rsid w:val="0054241B"/>
    <w:rsid w:val="00543B86"/>
    <w:rsid w:val="00544529"/>
    <w:rsid w:val="0054493B"/>
    <w:rsid w:val="005518BD"/>
    <w:rsid w:val="0055296C"/>
    <w:rsid w:val="00555095"/>
    <w:rsid w:val="00555BC0"/>
    <w:rsid w:val="00557A52"/>
    <w:rsid w:val="00561815"/>
    <w:rsid w:val="005652E2"/>
    <w:rsid w:val="0057012E"/>
    <w:rsid w:val="00575EC0"/>
    <w:rsid w:val="0058259C"/>
    <w:rsid w:val="00582FB1"/>
    <w:rsid w:val="00591549"/>
    <w:rsid w:val="00595085"/>
    <w:rsid w:val="0059608F"/>
    <w:rsid w:val="00596BDD"/>
    <w:rsid w:val="00597A90"/>
    <w:rsid w:val="005A1DDC"/>
    <w:rsid w:val="005A2255"/>
    <w:rsid w:val="005B5322"/>
    <w:rsid w:val="005D400B"/>
    <w:rsid w:val="005E7017"/>
    <w:rsid w:val="005F393C"/>
    <w:rsid w:val="006111AC"/>
    <w:rsid w:val="00616AE8"/>
    <w:rsid w:val="00622EB8"/>
    <w:rsid w:val="00624389"/>
    <w:rsid w:val="00624D12"/>
    <w:rsid w:val="0064006D"/>
    <w:rsid w:val="006433EE"/>
    <w:rsid w:val="00646FAF"/>
    <w:rsid w:val="006476DC"/>
    <w:rsid w:val="006530EF"/>
    <w:rsid w:val="00660EEF"/>
    <w:rsid w:val="00670BF9"/>
    <w:rsid w:val="00674BED"/>
    <w:rsid w:val="00683FA8"/>
    <w:rsid w:val="00684016"/>
    <w:rsid w:val="00690E09"/>
    <w:rsid w:val="00697AB5"/>
    <w:rsid w:val="006B099D"/>
    <w:rsid w:val="006C3A4F"/>
    <w:rsid w:val="006D2A81"/>
    <w:rsid w:val="006E0E6D"/>
    <w:rsid w:val="006E4B7D"/>
    <w:rsid w:val="006F25BA"/>
    <w:rsid w:val="006F34DE"/>
    <w:rsid w:val="00701B29"/>
    <w:rsid w:val="0070215A"/>
    <w:rsid w:val="00703C86"/>
    <w:rsid w:val="00704EDD"/>
    <w:rsid w:val="00706947"/>
    <w:rsid w:val="00712242"/>
    <w:rsid w:val="0071278D"/>
    <w:rsid w:val="0071792D"/>
    <w:rsid w:val="00724B02"/>
    <w:rsid w:val="00725933"/>
    <w:rsid w:val="007303CA"/>
    <w:rsid w:val="007311E6"/>
    <w:rsid w:val="00735840"/>
    <w:rsid w:val="00742720"/>
    <w:rsid w:val="007468D8"/>
    <w:rsid w:val="00750636"/>
    <w:rsid w:val="00752BC3"/>
    <w:rsid w:val="00755799"/>
    <w:rsid w:val="007638FD"/>
    <w:rsid w:val="00765370"/>
    <w:rsid w:val="007666E3"/>
    <w:rsid w:val="0076784C"/>
    <w:rsid w:val="007732B2"/>
    <w:rsid w:val="00774331"/>
    <w:rsid w:val="00774813"/>
    <w:rsid w:val="0078331A"/>
    <w:rsid w:val="00787EC6"/>
    <w:rsid w:val="00790F8B"/>
    <w:rsid w:val="007911CA"/>
    <w:rsid w:val="00791DA2"/>
    <w:rsid w:val="007A0B1C"/>
    <w:rsid w:val="007A1812"/>
    <w:rsid w:val="007D09CE"/>
    <w:rsid w:val="007D58AB"/>
    <w:rsid w:val="007D6CDB"/>
    <w:rsid w:val="007E5753"/>
    <w:rsid w:val="007F3856"/>
    <w:rsid w:val="007F4EF8"/>
    <w:rsid w:val="007F6449"/>
    <w:rsid w:val="007F7068"/>
    <w:rsid w:val="00801DAE"/>
    <w:rsid w:val="008028CF"/>
    <w:rsid w:val="00806F33"/>
    <w:rsid w:val="00813897"/>
    <w:rsid w:val="00817142"/>
    <w:rsid w:val="008253AE"/>
    <w:rsid w:val="00840C99"/>
    <w:rsid w:val="008546C0"/>
    <w:rsid w:val="00855460"/>
    <w:rsid w:val="0085666B"/>
    <w:rsid w:val="0087406F"/>
    <w:rsid w:val="00882C76"/>
    <w:rsid w:val="00884F60"/>
    <w:rsid w:val="00887E47"/>
    <w:rsid w:val="00895813"/>
    <w:rsid w:val="008977B4"/>
    <w:rsid w:val="008A0AE6"/>
    <w:rsid w:val="008A0B83"/>
    <w:rsid w:val="008A36E2"/>
    <w:rsid w:val="008B65E9"/>
    <w:rsid w:val="008B7392"/>
    <w:rsid w:val="008C479A"/>
    <w:rsid w:val="008D74BE"/>
    <w:rsid w:val="008E13BE"/>
    <w:rsid w:val="008E1A95"/>
    <w:rsid w:val="008E6900"/>
    <w:rsid w:val="008E7FFA"/>
    <w:rsid w:val="008F1768"/>
    <w:rsid w:val="008F3CFF"/>
    <w:rsid w:val="00900D0E"/>
    <w:rsid w:val="00904DDF"/>
    <w:rsid w:val="009144B4"/>
    <w:rsid w:val="00921E29"/>
    <w:rsid w:val="009268C0"/>
    <w:rsid w:val="0093266A"/>
    <w:rsid w:val="0094783A"/>
    <w:rsid w:val="009519D0"/>
    <w:rsid w:val="00956A5F"/>
    <w:rsid w:val="00962BEB"/>
    <w:rsid w:val="00966BC6"/>
    <w:rsid w:val="00975FF4"/>
    <w:rsid w:val="009760CD"/>
    <w:rsid w:val="00976E40"/>
    <w:rsid w:val="00977946"/>
    <w:rsid w:val="009779B9"/>
    <w:rsid w:val="009802D5"/>
    <w:rsid w:val="00991931"/>
    <w:rsid w:val="009931B8"/>
    <w:rsid w:val="009A4253"/>
    <w:rsid w:val="009B06AA"/>
    <w:rsid w:val="009B0774"/>
    <w:rsid w:val="009B1665"/>
    <w:rsid w:val="009C52FC"/>
    <w:rsid w:val="009D2F08"/>
    <w:rsid w:val="009E67CF"/>
    <w:rsid w:val="009E77AB"/>
    <w:rsid w:val="009F43F3"/>
    <w:rsid w:val="009F4943"/>
    <w:rsid w:val="00A16657"/>
    <w:rsid w:val="00A169EE"/>
    <w:rsid w:val="00A20409"/>
    <w:rsid w:val="00A240DE"/>
    <w:rsid w:val="00A27FAE"/>
    <w:rsid w:val="00A3480E"/>
    <w:rsid w:val="00A470F4"/>
    <w:rsid w:val="00A47291"/>
    <w:rsid w:val="00A507F0"/>
    <w:rsid w:val="00A520C3"/>
    <w:rsid w:val="00A72F0B"/>
    <w:rsid w:val="00A82123"/>
    <w:rsid w:val="00AB4C41"/>
    <w:rsid w:val="00AB6670"/>
    <w:rsid w:val="00AC05C8"/>
    <w:rsid w:val="00AC3A37"/>
    <w:rsid w:val="00AC7C1A"/>
    <w:rsid w:val="00AD0E9E"/>
    <w:rsid w:val="00AD263D"/>
    <w:rsid w:val="00AE1ACF"/>
    <w:rsid w:val="00AF236A"/>
    <w:rsid w:val="00AF6054"/>
    <w:rsid w:val="00B00F3C"/>
    <w:rsid w:val="00B1034D"/>
    <w:rsid w:val="00B14154"/>
    <w:rsid w:val="00B152E3"/>
    <w:rsid w:val="00B1657C"/>
    <w:rsid w:val="00B1664A"/>
    <w:rsid w:val="00B17121"/>
    <w:rsid w:val="00B173AA"/>
    <w:rsid w:val="00B23FC9"/>
    <w:rsid w:val="00B24DA1"/>
    <w:rsid w:val="00B348E4"/>
    <w:rsid w:val="00B36B11"/>
    <w:rsid w:val="00B37311"/>
    <w:rsid w:val="00B40768"/>
    <w:rsid w:val="00B4268F"/>
    <w:rsid w:val="00B4275F"/>
    <w:rsid w:val="00B44E4A"/>
    <w:rsid w:val="00B46F46"/>
    <w:rsid w:val="00B56540"/>
    <w:rsid w:val="00B63D7A"/>
    <w:rsid w:val="00B73A8D"/>
    <w:rsid w:val="00B73DA5"/>
    <w:rsid w:val="00B8497C"/>
    <w:rsid w:val="00B861A0"/>
    <w:rsid w:val="00BA68A4"/>
    <w:rsid w:val="00BB1225"/>
    <w:rsid w:val="00BB5493"/>
    <w:rsid w:val="00BB7AC8"/>
    <w:rsid w:val="00BC120F"/>
    <w:rsid w:val="00BD1315"/>
    <w:rsid w:val="00BD1D73"/>
    <w:rsid w:val="00BD2D4B"/>
    <w:rsid w:val="00BD6AC8"/>
    <w:rsid w:val="00BD7AC3"/>
    <w:rsid w:val="00BE62DF"/>
    <w:rsid w:val="00BF4311"/>
    <w:rsid w:val="00BF7331"/>
    <w:rsid w:val="00C00076"/>
    <w:rsid w:val="00C0554C"/>
    <w:rsid w:val="00C06AB1"/>
    <w:rsid w:val="00C117C4"/>
    <w:rsid w:val="00C141E7"/>
    <w:rsid w:val="00C33903"/>
    <w:rsid w:val="00C34480"/>
    <w:rsid w:val="00C44039"/>
    <w:rsid w:val="00C46E22"/>
    <w:rsid w:val="00C47465"/>
    <w:rsid w:val="00C539BD"/>
    <w:rsid w:val="00C55083"/>
    <w:rsid w:val="00C5533D"/>
    <w:rsid w:val="00C57B6A"/>
    <w:rsid w:val="00C621E3"/>
    <w:rsid w:val="00C635C0"/>
    <w:rsid w:val="00C64B0D"/>
    <w:rsid w:val="00C709CE"/>
    <w:rsid w:val="00C73981"/>
    <w:rsid w:val="00C83727"/>
    <w:rsid w:val="00C83D04"/>
    <w:rsid w:val="00C84798"/>
    <w:rsid w:val="00C84934"/>
    <w:rsid w:val="00CA1066"/>
    <w:rsid w:val="00CA4F41"/>
    <w:rsid w:val="00CC2B66"/>
    <w:rsid w:val="00CC2E6D"/>
    <w:rsid w:val="00CC3674"/>
    <w:rsid w:val="00CC7A77"/>
    <w:rsid w:val="00CD35D9"/>
    <w:rsid w:val="00CD7C41"/>
    <w:rsid w:val="00CD7F53"/>
    <w:rsid w:val="00CE0B5D"/>
    <w:rsid w:val="00CE6696"/>
    <w:rsid w:val="00CE7ACC"/>
    <w:rsid w:val="00CF1599"/>
    <w:rsid w:val="00CF249C"/>
    <w:rsid w:val="00CF60B9"/>
    <w:rsid w:val="00D0499E"/>
    <w:rsid w:val="00D05B8B"/>
    <w:rsid w:val="00D0645B"/>
    <w:rsid w:val="00D1226A"/>
    <w:rsid w:val="00D15BBC"/>
    <w:rsid w:val="00D168F5"/>
    <w:rsid w:val="00D17086"/>
    <w:rsid w:val="00D205B5"/>
    <w:rsid w:val="00D23FDF"/>
    <w:rsid w:val="00D4481A"/>
    <w:rsid w:val="00D45749"/>
    <w:rsid w:val="00D476BE"/>
    <w:rsid w:val="00D50D62"/>
    <w:rsid w:val="00D562CF"/>
    <w:rsid w:val="00D56B0B"/>
    <w:rsid w:val="00D624FF"/>
    <w:rsid w:val="00D746B9"/>
    <w:rsid w:val="00D75861"/>
    <w:rsid w:val="00D8100A"/>
    <w:rsid w:val="00D81652"/>
    <w:rsid w:val="00D8284B"/>
    <w:rsid w:val="00D82D47"/>
    <w:rsid w:val="00D8436B"/>
    <w:rsid w:val="00D8668E"/>
    <w:rsid w:val="00D9375C"/>
    <w:rsid w:val="00DA00E8"/>
    <w:rsid w:val="00DB220A"/>
    <w:rsid w:val="00DB4F34"/>
    <w:rsid w:val="00DB6E1F"/>
    <w:rsid w:val="00DB7BFC"/>
    <w:rsid w:val="00DC7091"/>
    <w:rsid w:val="00DD5D5D"/>
    <w:rsid w:val="00DE3178"/>
    <w:rsid w:val="00DE5607"/>
    <w:rsid w:val="00E0202A"/>
    <w:rsid w:val="00E12044"/>
    <w:rsid w:val="00E13BCB"/>
    <w:rsid w:val="00E15737"/>
    <w:rsid w:val="00E248ED"/>
    <w:rsid w:val="00E2534D"/>
    <w:rsid w:val="00E3167F"/>
    <w:rsid w:val="00E45304"/>
    <w:rsid w:val="00E46DA8"/>
    <w:rsid w:val="00E651A3"/>
    <w:rsid w:val="00E704D8"/>
    <w:rsid w:val="00E707BB"/>
    <w:rsid w:val="00E76C9A"/>
    <w:rsid w:val="00E808A4"/>
    <w:rsid w:val="00E81517"/>
    <w:rsid w:val="00E82889"/>
    <w:rsid w:val="00E97030"/>
    <w:rsid w:val="00EA55F1"/>
    <w:rsid w:val="00EB39BC"/>
    <w:rsid w:val="00EC65D2"/>
    <w:rsid w:val="00ED4639"/>
    <w:rsid w:val="00ED6255"/>
    <w:rsid w:val="00ED7D75"/>
    <w:rsid w:val="00EE4E14"/>
    <w:rsid w:val="00EE7FA6"/>
    <w:rsid w:val="00EF3901"/>
    <w:rsid w:val="00F13C78"/>
    <w:rsid w:val="00F16D77"/>
    <w:rsid w:val="00F21234"/>
    <w:rsid w:val="00F277E1"/>
    <w:rsid w:val="00F32FCE"/>
    <w:rsid w:val="00F43C8E"/>
    <w:rsid w:val="00F45676"/>
    <w:rsid w:val="00F4635B"/>
    <w:rsid w:val="00F52CA1"/>
    <w:rsid w:val="00F53C15"/>
    <w:rsid w:val="00F60C0E"/>
    <w:rsid w:val="00F67523"/>
    <w:rsid w:val="00F7261A"/>
    <w:rsid w:val="00F76DAB"/>
    <w:rsid w:val="00F80167"/>
    <w:rsid w:val="00F92D9B"/>
    <w:rsid w:val="00FA08D9"/>
    <w:rsid w:val="00FA2A2F"/>
    <w:rsid w:val="00FC72F2"/>
    <w:rsid w:val="00FE594D"/>
    <w:rsid w:val="00FF549D"/>
    <w:rsid w:val="00FF59F3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068B"/>
  <w15:chartTrackingRefBased/>
  <w15:docId w15:val="{CDFC7C76-BA52-47DE-8FAC-D18206B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83E"/>
  </w:style>
  <w:style w:type="paragraph" w:styleId="a5">
    <w:name w:val="footer"/>
    <w:basedOn w:val="a"/>
    <w:link w:val="a6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83E"/>
  </w:style>
  <w:style w:type="paragraph" w:styleId="a7">
    <w:name w:val="Balloon Text"/>
    <w:basedOn w:val="a"/>
    <w:link w:val="a8"/>
    <w:uiPriority w:val="99"/>
    <w:semiHidden/>
    <w:unhideWhenUsed/>
    <w:rsid w:val="003F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90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59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10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03.04.2026 в 15:05:09 Павлович Светлана Петровна_x000d_Открыт: 		07.04.2026 в 11:05:45 Павлович Светлана Петровна_x000d_Отпечатан: 	07.04.2026 в 11:06:03 _x000d_Сохранен: 	07.04.2026 в 11:54:47 _x000d__x000d_Открыт: 		07.04.2026 в 12:17:17 Павлович Светлана Петровна_x000d_Сохранен: 	07.04.2026 в 12:20:09 _x000d_Сохранен: 	07.04.2026 в 12:21:28 _x000d_Сохранен: 	07.04.2026 в 12:21:43 _x000d_Отпечатан: 	07.04.2026 в 12:21:56 _x000d_Сохранен: 	07.04.2026 в 12:27:39 _x000d_Сохранен: 	07.04.2026 в 12:27:40 _x000d_Сохранен: 	07.04.2026 в 12:27:41 _x000d_Сохранен: 	07.04.2026 в 12:27:42 _x000d_Сохранен: 	07.04.2026 в 12:27:43 _x000d_Сохранен: 	07.04.2026 в 12:27:44 _x000d_Сохранен: 	07.04.2026 в 12:27:45 _x000d_Сохранен: 	07.04.2026 в 12:27:46 _x000d_Сохранен: 	07.04.2026 в 12:27:47 _x000d_Сохранен: 	07.04.2026 в 12:27:48 _x000d_Сохранен: 	07.04.2026 в 12:27:49 _x000d_Сохранен: 	07.04.2026 в 12:27:49 _x000d_Сохранен: 	07.04.2026 в 12:27:52 _x000d_Сохранен: 	07.04.2026 в 12:27:55 _x000d_Сохранен: 	07.04.2026 в 12:27:57 _x000d_Сохранен: 	07.04.2026 в 12:27:59 _x000d_Сохранен: 	07.04.2026 в 12:28:00 _x000d_Сохранен: 	07.04.2026 в 12:28:01 _x000d_Сохранен: 	07.04.2026 в 12:28:02 _x000d_Сохранен: 	07.04.2026 в 12:28:04 _x000d_Сохранен: 	07.04.2026 в 12:28:09 _x000d_Сохранен: 	07.04.2026 в 12:28:12</dc:description>
  <cp:lastModifiedBy>Карпухина Ирина Алексеевна</cp:lastModifiedBy>
  <cp:revision>8</cp:revision>
  <cp:lastPrinted>2026-04-09T07:23:00Z</cp:lastPrinted>
  <dcterms:created xsi:type="dcterms:W3CDTF">2026-04-09T13:56:00Z</dcterms:created>
  <dcterms:modified xsi:type="dcterms:W3CDTF">2026-04-10T06:50:00Z</dcterms:modified>
</cp:coreProperties>
</file>